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1F54" w14:textId="7243E188" w:rsidR="00FB412E" w:rsidRPr="0075518E" w:rsidRDefault="00FB412E" w:rsidP="004D5BB2">
      <w:pPr>
        <w:rPr>
          <w:b/>
          <w:bCs/>
          <w:sz w:val="24"/>
          <w:szCs w:val="24"/>
        </w:rPr>
      </w:pPr>
      <w:r w:rsidRPr="0075518E">
        <w:rPr>
          <w:b/>
          <w:bCs/>
          <w:sz w:val="24"/>
          <w:szCs w:val="24"/>
        </w:rPr>
        <w:t xml:space="preserve">Vernisáž děl inspirovaných Vojtěchem Hynaisem </w:t>
      </w:r>
      <w:r w:rsidR="0075518E" w:rsidRPr="0075518E">
        <w:rPr>
          <w:b/>
          <w:bCs/>
          <w:sz w:val="24"/>
          <w:szCs w:val="24"/>
        </w:rPr>
        <w:t>uvede malíř Jakub Špaňhel</w:t>
      </w:r>
    </w:p>
    <w:p w14:paraId="1DE15106" w14:textId="64976270" w:rsidR="004D5BB2" w:rsidRPr="004D5BB2" w:rsidRDefault="004D5BB2" w:rsidP="004D5BB2">
      <w:r w:rsidRPr="0075518E">
        <w:t xml:space="preserve">Liteň, </w:t>
      </w:r>
      <w:r w:rsidR="0075518E" w:rsidRPr="0075518E">
        <w:t>4</w:t>
      </w:r>
      <w:r w:rsidRPr="0075518E">
        <w:t xml:space="preserve">. </w:t>
      </w:r>
      <w:r w:rsidR="0075518E" w:rsidRPr="0075518E">
        <w:t>června</w:t>
      </w:r>
      <w:r w:rsidRPr="0075518E">
        <w:t xml:space="preserve"> 2025</w:t>
      </w:r>
      <w:r w:rsidR="0075518E">
        <w:t xml:space="preserve">, </w:t>
      </w:r>
      <w:r w:rsidRPr="004D5BB2">
        <w:t xml:space="preserve">Zámek Liteň zve širokou veřejnost na slavnostní finále výtvarného plenéru </w:t>
      </w:r>
      <w:r w:rsidRPr="004D5BB2">
        <w:rPr>
          <w:i/>
          <w:iCs/>
        </w:rPr>
        <w:t>Věčné léto</w:t>
      </w:r>
      <w:r w:rsidR="0075518E">
        <w:rPr>
          <w:i/>
          <w:iCs/>
        </w:rPr>
        <w:t xml:space="preserve"> na zámku Liteň</w:t>
      </w:r>
      <w:r w:rsidRPr="004D5BB2">
        <w:t xml:space="preserve">, které se uskuteční </w:t>
      </w:r>
      <w:r w:rsidRPr="004D5BB2">
        <w:rPr>
          <w:b/>
          <w:bCs/>
        </w:rPr>
        <w:t>v neděli 6. července 2025</w:t>
      </w:r>
      <w:r w:rsidRPr="004D5BB2">
        <w:t>. Akce vznik</w:t>
      </w:r>
      <w:r>
        <w:t>la</w:t>
      </w:r>
      <w:r w:rsidRPr="004D5BB2">
        <w:t xml:space="preserve"> při příležitosti </w:t>
      </w:r>
      <w:r w:rsidRPr="004D5BB2">
        <w:rPr>
          <w:b/>
          <w:bCs/>
        </w:rPr>
        <w:t xml:space="preserve">100. výročí úmrtí malíře Vojtěcha Hynaise </w:t>
      </w:r>
      <w:r w:rsidRPr="004D5BB2">
        <w:t xml:space="preserve">(1854–1925), významného představitele generace Národního divadla a autora slavné alegorie </w:t>
      </w:r>
      <w:r w:rsidRPr="004D5BB2">
        <w:rPr>
          <w:i/>
          <w:iCs/>
        </w:rPr>
        <w:t>Léto</w:t>
      </w:r>
      <w:r w:rsidRPr="004D5BB2">
        <w:t>.</w:t>
      </w:r>
    </w:p>
    <w:p w14:paraId="67EE12CB" w14:textId="3DC4562F" w:rsidR="004D5BB2" w:rsidRDefault="004D5BB2" w:rsidP="004D5BB2">
      <w:r w:rsidRPr="004D5BB2">
        <w:t xml:space="preserve">Program nabídne </w:t>
      </w:r>
      <w:r w:rsidRPr="004D5BB2">
        <w:rPr>
          <w:b/>
          <w:bCs/>
        </w:rPr>
        <w:t>přednášku, výstavu i setkání s</w:t>
      </w:r>
      <w:r>
        <w:rPr>
          <w:b/>
          <w:bCs/>
        </w:rPr>
        <w:t> </w:t>
      </w:r>
      <w:r w:rsidRPr="004D5BB2">
        <w:rPr>
          <w:b/>
          <w:bCs/>
        </w:rPr>
        <w:t>umělci</w:t>
      </w:r>
      <w:r>
        <w:t>.</w:t>
      </w:r>
    </w:p>
    <w:p w14:paraId="014923CC" w14:textId="435BB0A5" w:rsidR="004D5BB2" w:rsidRPr="004D5BB2" w:rsidRDefault="004D5BB2" w:rsidP="004D5BB2">
      <w:r w:rsidRPr="004D5BB2">
        <w:rPr>
          <w:i/>
          <w:iCs/>
        </w:rPr>
        <w:t>O uměleckém dialogu mezi generacemi, inspiraci, hodnotách i věčném Létě.</w:t>
      </w:r>
    </w:p>
    <w:p w14:paraId="35FB495E" w14:textId="7E2D4174" w:rsidR="004D5BB2" w:rsidRPr="004D5BB2" w:rsidRDefault="0075518E" w:rsidP="004D5BB2">
      <w:pPr>
        <w:rPr>
          <w:b/>
          <w:bCs/>
        </w:rPr>
      </w:pPr>
      <w:r>
        <w:rPr>
          <w:b/>
          <w:bCs/>
        </w:rPr>
        <w:t>Volně přístupný program</w:t>
      </w:r>
      <w:r w:rsidR="004D5BB2" w:rsidRPr="004D5BB2">
        <w:rPr>
          <w:b/>
          <w:bCs/>
        </w:rPr>
        <w:t>:</w:t>
      </w:r>
    </w:p>
    <w:p w14:paraId="57F27864" w14:textId="15E82E9E" w:rsidR="0075518E" w:rsidRDefault="004D5BB2" w:rsidP="00575A4A">
      <w:pPr>
        <w:ind w:left="720"/>
      </w:pPr>
      <w:r w:rsidRPr="004D5BB2">
        <w:rPr>
          <w:b/>
          <w:bCs/>
        </w:rPr>
        <w:t>15.00</w:t>
      </w:r>
      <w:r w:rsidRPr="004D5BB2">
        <w:t xml:space="preserve"> </w:t>
      </w:r>
      <w:r w:rsidRPr="004D5BB2">
        <w:rPr>
          <w:b/>
          <w:bCs/>
        </w:rPr>
        <w:t>Přednáška Vojtěch Hynais a Liteň</w:t>
      </w:r>
      <w:r w:rsidRPr="004D5BB2">
        <w:br/>
      </w:r>
      <w:r w:rsidR="0075518E" w:rsidRPr="0075518E">
        <w:t xml:space="preserve">Přednáší historička umění Monika Švec Sybolová, kurátorka a </w:t>
      </w:r>
      <w:r w:rsidR="0075518E">
        <w:t>dlouholetá členka týmu</w:t>
      </w:r>
      <w:r w:rsidR="0075518E" w:rsidRPr="0075518E">
        <w:t xml:space="preserve"> Národní galerie Praha, autorka vzdělávacích programů k českému umění 19. století.</w:t>
      </w:r>
    </w:p>
    <w:p w14:paraId="4DA1CDE1" w14:textId="502BDB6A" w:rsidR="004D5BB2" w:rsidRPr="004D5BB2" w:rsidRDefault="004D5BB2" w:rsidP="00575A4A">
      <w:pPr>
        <w:ind w:left="720"/>
      </w:pPr>
      <w:r w:rsidRPr="004D5BB2">
        <w:rPr>
          <w:b/>
          <w:bCs/>
        </w:rPr>
        <w:t>16.00</w:t>
      </w:r>
      <w:r w:rsidRPr="004D5BB2">
        <w:t xml:space="preserve"> </w:t>
      </w:r>
      <w:r w:rsidRPr="004D5BB2">
        <w:rPr>
          <w:b/>
          <w:bCs/>
        </w:rPr>
        <w:t xml:space="preserve">Vernisáž </w:t>
      </w:r>
      <w:r>
        <w:rPr>
          <w:b/>
          <w:bCs/>
        </w:rPr>
        <w:t xml:space="preserve">výtvarného </w:t>
      </w:r>
      <w:r w:rsidRPr="004D5BB2">
        <w:rPr>
          <w:b/>
          <w:bCs/>
        </w:rPr>
        <w:t>plenéru</w:t>
      </w:r>
      <w:r w:rsidRPr="004D5BB2">
        <w:br/>
        <w:t xml:space="preserve">Úvodní slovo pronese malíř </w:t>
      </w:r>
      <w:r w:rsidRPr="004D5BB2">
        <w:rPr>
          <w:b/>
          <w:bCs/>
        </w:rPr>
        <w:t>Jakub Špaňhel</w:t>
      </w:r>
      <w:r w:rsidRPr="004D5BB2">
        <w:t>, výrazná osobnost současné české malby</w:t>
      </w:r>
      <w:r w:rsidR="0075518E">
        <w:t>.</w:t>
      </w:r>
    </w:p>
    <w:p w14:paraId="53641BA9" w14:textId="0E90EBF4" w:rsidR="004D5BB2" w:rsidRPr="004D5BB2" w:rsidRDefault="004D5BB2" w:rsidP="004D5BB2">
      <w:r w:rsidRPr="004D5BB2">
        <w:t>Vernisáž se odehraje v oranžérii zámku Liteň, kde návštěvníci uvidí reinterpretace klasických témat – portrétu, květinového zátiší a alegorií ročních období – zpracované mladými umělci pod vedením Jakuba Špaňhela. Ten svým charakteristickým gestickým rukopisem a citlivým vztahem ke krajině Berounska vytvoř</w:t>
      </w:r>
      <w:r w:rsidR="0075518E">
        <w:t>í</w:t>
      </w:r>
      <w:r w:rsidRPr="004D5BB2">
        <w:t xml:space="preserve"> most mezi dílem Hynaise a dnešní malířskou generací.</w:t>
      </w:r>
    </w:p>
    <w:p w14:paraId="428603F4" w14:textId="7904922F" w:rsidR="004D5BB2" w:rsidRPr="004D5BB2" w:rsidRDefault="004D5BB2" w:rsidP="004D5BB2">
      <w:r w:rsidRPr="004D5BB2">
        <w:t xml:space="preserve">Inspirací plenéru </w:t>
      </w:r>
      <w:r w:rsidR="0075518E">
        <w:t>je</w:t>
      </w:r>
      <w:r w:rsidRPr="004D5BB2">
        <w:t xml:space="preserve"> nejen Hynaisovo slavné </w:t>
      </w:r>
      <w:r w:rsidRPr="004D5BB2">
        <w:rPr>
          <w:i/>
          <w:iCs/>
        </w:rPr>
        <w:t>Léto</w:t>
      </w:r>
      <w:r w:rsidRPr="004D5BB2">
        <w:t xml:space="preserve"> ze salonku královské lože Národního divadla, ale i jeho autorská replika vytvořená pro mecenáše </w:t>
      </w:r>
      <w:r w:rsidRPr="004D5BB2">
        <w:rPr>
          <w:b/>
          <w:bCs/>
        </w:rPr>
        <w:t>Josefa Šebestiána Daubka</w:t>
      </w:r>
      <w:r w:rsidRPr="004D5BB2">
        <w:t xml:space="preserve"> právě v Litni.</w:t>
      </w:r>
    </w:p>
    <w:p w14:paraId="59024DA8" w14:textId="5207214B" w:rsidR="004D5BB2" w:rsidRDefault="004D5BB2" w:rsidP="004D5BB2">
      <w:r w:rsidRPr="004D5BB2">
        <w:t xml:space="preserve">Projekt </w:t>
      </w:r>
      <w:r w:rsidRPr="004D5BB2">
        <w:rPr>
          <w:i/>
          <w:iCs/>
        </w:rPr>
        <w:t>Věčné léto</w:t>
      </w:r>
      <w:r w:rsidRPr="004D5BB2">
        <w:t xml:space="preserve"> </w:t>
      </w:r>
      <w:r w:rsidR="0075518E">
        <w:t xml:space="preserve">na zámku Liteň </w:t>
      </w:r>
      <w:r w:rsidRPr="004D5BB2">
        <w:t xml:space="preserve">vznikl ve spolupráci s </w:t>
      </w:r>
      <w:r w:rsidRPr="004D5BB2">
        <w:rPr>
          <w:b/>
          <w:bCs/>
        </w:rPr>
        <w:t>Národní galerií Praha</w:t>
      </w:r>
      <w:r w:rsidRPr="004D5BB2">
        <w:t xml:space="preserve"> a usiluje o </w:t>
      </w:r>
      <w:r w:rsidRPr="004D5BB2">
        <w:rPr>
          <w:b/>
          <w:bCs/>
        </w:rPr>
        <w:t>propojení výtvarného odkazu 19. století se současným uměleckým pohledem</w:t>
      </w:r>
      <w:r w:rsidRPr="004D5BB2">
        <w:t>. „Jedno odpoledne, tři století</w:t>
      </w:r>
      <w:r w:rsidR="00575A4A">
        <w:t>, inspirativní prostředí Berounska a zámku Liteň</w:t>
      </w:r>
      <w:r w:rsidRPr="004D5BB2">
        <w:t xml:space="preserve"> – spojení, které stojí za vidění,“ shrnuje myšlenku projektu </w:t>
      </w:r>
      <w:r>
        <w:t>iniciátorka projektu Monika Švec Sybolová</w:t>
      </w:r>
      <w:r w:rsidRPr="004D5BB2">
        <w:t>.</w:t>
      </w:r>
    </w:p>
    <w:p w14:paraId="372D4818" w14:textId="77777777" w:rsidR="00DA2661" w:rsidRDefault="00DA2661" w:rsidP="004D5BB2"/>
    <w:p w14:paraId="584A624E" w14:textId="77777777" w:rsidR="00DA2661" w:rsidRDefault="00DA2661" w:rsidP="004D5BB2"/>
    <w:p w14:paraId="47FA8415" w14:textId="77777777" w:rsidR="000D66F6" w:rsidRPr="000D66F6" w:rsidRDefault="00000000" w:rsidP="000D66F6">
      <w:r>
        <w:pict w14:anchorId="2D9854D0">
          <v:rect id="_x0000_i1025" style="width:0;height:1.5pt" o:hralign="center" o:hrstd="t" o:hr="t" fillcolor="#a0a0a0" stroked="f"/>
        </w:pict>
      </w:r>
    </w:p>
    <w:p w14:paraId="0278DC55" w14:textId="77777777" w:rsidR="000D66F6" w:rsidRPr="000D66F6" w:rsidRDefault="000D66F6" w:rsidP="000D66F6">
      <w:pPr>
        <w:rPr>
          <w:b/>
          <w:bCs/>
        </w:rPr>
      </w:pPr>
      <w:r w:rsidRPr="000D66F6">
        <w:rPr>
          <w:b/>
          <w:bCs/>
        </w:rPr>
        <w:t>Zámek Liteň jako místo dialogu a mecenášství</w:t>
      </w:r>
    </w:p>
    <w:p w14:paraId="71A955FC" w14:textId="406B4664" w:rsidR="000D66F6" w:rsidRPr="000D66F6" w:rsidRDefault="000D66F6" w:rsidP="000D66F6">
      <w:r w:rsidRPr="000D66F6">
        <w:t xml:space="preserve">Zámek Liteň, sídlo slavné operní pěvkyně Jarmily Novotné a někdejší kulturní centrum mecenáše </w:t>
      </w:r>
      <w:r w:rsidRPr="000D66F6">
        <w:rPr>
          <w:b/>
          <w:bCs/>
        </w:rPr>
        <w:t>Josefa Šebestiána Daubka</w:t>
      </w:r>
      <w:r w:rsidRPr="000D66F6">
        <w:t xml:space="preserve">, se v posledních </w:t>
      </w:r>
      <w:r w:rsidR="0075518E">
        <w:t>desetiletích</w:t>
      </w:r>
      <w:r w:rsidRPr="000D66F6">
        <w:t xml:space="preserve"> stává symbolem </w:t>
      </w:r>
      <w:r w:rsidRPr="000D66F6">
        <w:rPr>
          <w:b/>
          <w:bCs/>
        </w:rPr>
        <w:t>návratu ke kultivaci a podpoře umění</w:t>
      </w:r>
      <w:r w:rsidRPr="000D66F6">
        <w:t xml:space="preserve">. </w:t>
      </w:r>
      <w:r w:rsidR="00687A2A">
        <w:t>Organizátoři</w:t>
      </w:r>
      <w:r w:rsidR="0075518E">
        <w:t xml:space="preserve"> Festivalu Jarmily Novotné dávají mnoho prostoru a příležitostí</w:t>
      </w:r>
      <w:r w:rsidR="00687A2A">
        <w:t xml:space="preserve"> mladým umělcům, krása místa inspiruje</w:t>
      </w:r>
      <w:r w:rsidRPr="000D66F6">
        <w:t>.</w:t>
      </w:r>
    </w:p>
    <w:p w14:paraId="2CBFF871" w14:textId="095C1C7A" w:rsidR="000D66F6" w:rsidRPr="000D66F6" w:rsidRDefault="000D66F6" w:rsidP="000D66F6">
      <w:r w:rsidRPr="000D66F6">
        <w:t xml:space="preserve">Plenér vede </w:t>
      </w:r>
      <w:r w:rsidRPr="000D66F6">
        <w:rPr>
          <w:b/>
          <w:bCs/>
        </w:rPr>
        <w:t>Jakub Špaňhel</w:t>
      </w:r>
      <w:r w:rsidRPr="000D66F6">
        <w:t xml:space="preserve">, jehož tvorba se objevuje ve sbírkách prestižních galerií i na trhu s uměním. V Litni přijal roli </w:t>
      </w:r>
      <w:r w:rsidRPr="000D66F6">
        <w:rPr>
          <w:b/>
          <w:bCs/>
        </w:rPr>
        <w:t>mentora</w:t>
      </w:r>
      <w:r w:rsidRPr="000D66F6">
        <w:t xml:space="preserve">, který s respektem k historii otevírá otázku, </w:t>
      </w:r>
      <w:r w:rsidRPr="000D66F6">
        <w:rPr>
          <w:b/>
          <w:bCs/>
        </w:rPr>
        <w:t>jak dnes navázat na silné výtvarné tradice a aktualizovat jejich význam</w:t>
      </w:r>
      <w:r w:rsidRPr="000D66F6">
        <w:t>.</w:t>
      </w:r>
      <w:r>
        <w:t xml:space="preserve"> Je otevřen </w:t>
      </w:r>
    </w:p>
    <w:p w14:paraId="2D8012C9" w14:textId="7B37184E" w:rsidR="000D66F6" w:rsidRDefault="00AB1303" w:rsidP="004D5BB2">
      <w:r w:rsidRPr="00AB1303">
        <w:t>Rádi poskytneme další informace</w:t>
      </w:r>
      <w:r w:rsidR="00687A2A">
        <w:t xml:space="preserve">, </w:t>
      </w:r>
      <w:r w:rsidRPr="00AB1303">
        <w:t>zprostředkujeme rozhovor s Jakubem Špaňhelem</w:t>
      </w:r>
      <w:r w:rsidR="00687A2A">
        <w:t xml:space="preserve"> či nabídneme prostor pro reportáž z místa konání výtvarného plenéru</w:t>
      </w:r>
      <w:r>
        <w:t>.</w:t>
      </w:r>
    </w:p>
    <w:p w14:paraId="1E9D824A" w14:textId="77777777" w:rsidR="00DA2661" w:rsidRDefault="00DA2661" w:rsidP="004D5BB2"/>
    <w:p w14:paraId="13BC0E37" w14:textId="77777777" w:rsidR="00DA2661" w:rsidRDefault="00DA2661" w:rsidP="004D5BB2"/>
    <w:p w14:paraId="55547B7A" w14:textId="77777777" w:rsidR="00DA2661" w:rsidRPr="004D5BB2" w:rsidRDefault="00DA2661" w:rsidP="004D5BB2"/>
    <w:p w14:paraId="268F73EB" w14:textId="77777777" w:rsidR="004D5BB2" w:rsidRPr="004D5BB2" w:rsidRDefault="004D5BB2" w:rsidP="004D5BB2">
      <w:pPr>
        <w:rPr>
          <w:b/>
          <w:bCs/>
        </w:rPr>
      </w:pPr>
      <w:r w:rsidRPr="004D5BB2">
        <w:rPr>
          <w:b/>
          <w:bCs/>
        </w:rPr>
        <w:t>Praktické informace:</w:t>
      </w:r>
    </w:p>
    <w:p w14:paraId="685EBA03" w14:textId="63845D24" w:rsidR="004D5BB2" w:rsidRPr="004D5BB2" w:rsidRDefault="004D5BB2" w:rsidP="004D5BB2">
      <w:pPr>
        <w:numPr>
          <w:ilvl w:val="0"/>
          <w:numId w:val="2"/>
        </w:numPr>
      </w:pPr>
      <w:r w:rsidRPr="004D5BB2">
        <w:rPr>
          <w:b/>
          <w:bCs/>
        </w:rPr>
        <w:t>Kdy:</w:t>
      </w:r>
      <w:r w:rsidRPr="004D5BB2">
        <w:t xml:space="preserve"> neděle 6. července 2025 15.00</w:t>
      </w:r>
    </w:p>
    <w:p w14:paraId="1512F569" w14:textId="5C4CE0A0" w:rsidR="004D5BB2" w:rsidRPr="004D5BB2" w:rsidRDefault="004D5BB2" w:rsidP="004D5BB2">
      <w:pPr>
        <w:numPr>
          <w:ilvl w:val="0"/>
          <w:numId w:val="2"/>
        </w:numPr>
      </w:pPr>
      <w:r w:rsidRPr="004D5BB2">
        <w:rPr>
          <w:b/>
          <w:bCs/>
        </w:rPr>
        <w:t>Kde:</w:t>
      </w:r>
      <w:r w:rsidRPr="004D5BB2">
        <w:t xml:space="preserve"> zámek Liteň, </w:t>
      </w:r>
      <w:r w:rsidR="00575A4A">
        <w:t xml:space="preserve">konírna a </w:t>
      </w:r>
      <w:r w:rsidRPr="004D5BB2">
        <w:t>oranžérie</w:t>
      </w:r>
    </w:p>
    <w:p w14:paraId="135D7B57" w14:textId="64651790" w:rsidR="004D5BB2" w:rsidRDefault="004D5BB2" w:rsidP="004D5BB2">
      <w:pPr>
        <w:numPr>
          <w:ilvl w:val="0"/>
          <w:numId w:val="2"/>
        </w:numPr>
      </w:pPr>
      <w:r w:rsidRPr="004D5BB2">
        <w:rPr>
          <w:b/>
          <w:bCs/>
        </w:rPr>
        <w:t>Vstup</w:t>
      </w:r>
      <w:r w:rsidR="00AB1303">
        <w:rPr>
          <w:b/>
          <w:bCs/>
        </w:rPr>
        <w:t xml:space="preserve"> na vernisáž i přednášku</w:t>
      </w:r>
      <w:r w:rsidRPr="004D5BB2">
        <w:rPr>
          <w:b/>
          <w:bCs/>
        </w:rPr>
        <w:t>:</w:t>
      </w:r>
      <w:r w:rsidRPr="004D5BB2">
        <w:t xml:space="preserve"> zdarma</w:t>
      </w:r>
    </w:p>
    <w:p w14:paraId="045162F2" w14:textId="1CD0697D" w:rsidR="004D5BB2" w:rsidRPr="004D5BB2" w:rsidRDefault="004D5BB2" w:rsidP="004D5BB2">
      <w:pPr>
        <w:numPr>
          <w:ilvl w:val="0"/>
          <w:numId w:val="2"/>
        </w:numPr>
      </w:pPr>
      <w:r w:rsidRPr="004D5BB2">
        <w:rPr>
          <w:b/>
          <w:bCs/>
        </w:rPr>
        <w:t>Kontakt a info:</w:t>
      </w:r>
      <w:r w:rsidRPr="004D5BB2">
        <w:t xml:space="preserve"> </w:t>
      </w:r>
      <w:hyperlink r:id="rId7" w:tgtFrame="_new" w:history="1">
        <w:r w:rsidRPr="004D5BB2">
          <w:rPr>
            <w:rStyle w:val="Hypertextovodkaz"/>
          </w:rPr>
          <w:t>www.zameklite</w:t>
        </w:r>
        <w:r w:rsidR="00575A4A" w:rsidRPr="00351401">
          <w:rPr>
            <w:rStyle w:val="Hypertextovodkaz"/>
          </w:rPr>
          <w:t>n.cz</w:t>
        </w:r>
      </w:hyperlink>
    </w:p>
    <w:p w14:paraId="665C4B20" w14:textId="77777777" w:rsidR="00C126C8" w:rsidRDefault="00C126C8"/>
    <w:p w14:paraId="622EF678" w14:textId="77777777" w:rsidR="00DD5A10" w:rsidRDefault="00DD5A10" w:rsidP="00DD5A10">
      <w:pPr>
        <w:pStyle w:val="Bezmezer"/>
        <w:rPr>
          <w:b/>
          <w:bCs/>
        </w:rPr>
      </w:pPr>
      <w:r w:rsidRPr="00076CA7">
        <w:rPr>
          <w:b/>
          <w:bCs/>
        </w:rPr>
        <w:t xml:space="preserve">Kompletní </w:t>
      </w:r>
      <w:hyperlink r:id="rId8" w:history="1">
        <w:r w:rsidRPr="00076CA7">
          <w:rPr>
            <w:rStyle w:val="Hypertextovodkaz"/>
            <w:b/>
            <w:bCs/>
          </w:rPr>
          <w:t>program</w:t>
        </w:r>
      </w:hyperlink>
      <w:r w:rsidRPr="00076CA7">
        <w:rPr>
          <w:b/>
          <w:bCs/>
        </w:rPr>
        <w:t xml:space="preserve"> festivalu Jarmily Novotné 2024 najdete na webu Zámku Liteň. </w:t>
      </w:r>
    </w:p>
    <w:p w14:paraId="69EA944A" w14:textId="77777777" w:rsidR="00DD5A10" w:rsidRPr="00076CA7" w:rsidRDefault="00DD5A10" w:rsidP="00DD5A10">
      <w:pPr>
        <w:pStyle w:val="Bezmezer"/>
        <w:rPr>
          <w:b/>
          <w:bCs/>
        </w:rPr>
      </w:pPr>
    </w:p>
    <w:p w14:paraId="3EB251A1" w14:textId="77777777" w:rsidR="00DD5A10" w:rsidRPr="00076CA7" w:rsidRDefault="00DD5A10" w:rsidP="00DD5A10">
      <w:pPr>
        <w:pStyle w:val="Bezmezer"/>
      </w:pPr>
      <w:r w:rsidRPr="00076CA7">
        <w:t>Pro více informací mne neváhejte kontaktovat</w:t>
      </w:r>
    </w:p>
    <w:p w14:paraId="59F266E0" w14:textId="77777777" w:rsidR="00DD5A10" w:rsidRPr="00076CA7" w:rsidRDefault="00DD5A10" w:rsidP="00DD5A10">
      <w:pPr>
        <w:pStyle w:val="Bezmezer"/>
        <w:rPr>
          <w:b/>
          <w:bCs/>
        </w:rPr>
      </w:pPr>
      <w:r w:rsidRPr="00076CA7">
        <w:rPr>
          <w:b/>
          <w:bCs/>
        </w:rPr>
        <w:t>Eliška Kofroňová</w:t>
      </w:r>
    </w:p>
    <w:p w14:paraId="436193F7" w14:textId="77777777" w:rsidR="00DD5A10" w:rsidRPr="00076CA7" w:rsidRDefault="00DD5A10" w:rsidP="00DD5A10">
      <w:pPr>
        <w:pStyle w:val="Bezmezer"/>
      </w:pPr>
      <w:r w:rsidRPr="00076CA7">
        <w:t>PR a Marketing</w:t>
      </w:r>
    </w:p>
    <w:p w14:paraId="1176367C" w14:textId="77777777" w:rsidR="00DD5A10" w:rsidRPr="00076CA7" w:rsidRDefault="00DD5A10" w:rsidP="00DD5A10">
      <w:pPr>
        <w:pStyle w:val="Bezmezer"/>
      </w:pPr>
      <w:r w:rsidRPr="00076CA7">
        <w:t>Zámek Liteň z.s.</w:t>
      </w:r>
    </w:p>
    <w:p w14:paraId="7F14FF05" w14:textId="5381B309" w:rsidR="00DD5A10" w:rsidRDefault="00DD5A10" w:rsidP="00DD5A10">
      <w:pPr>
        <w:pStyle w:val="Bezmezer"/>
      </w:pPr>
      <w:hyperlink r:id="rId9" w:history="1">
        <w:r w:rsidRPr="00F657E5">
          <w:rPr>
            <w:rStyle w:val="Hypertextovodkaz"/>
          </w:rPr>
          <w:t>eliska.kofronova@zamekliten.cz</w:t>
        </w:r>
      </w:hyperlink>
    </w:p>
    <w:p w14:paraId="36BF410A" w14:textId="77777777" w:rsidR="00DD5A10" w:rsidRDefault="00DD5A10"/>
    <w:sectPr w:rsidR="00DD5A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5961" w14:textId="77777777" w:rsidR="00D95487" w:rsidRDefault="00D95487" w:rsidP="00687A2A">
      <w:pPr>
        <w:spacing w:after="0" w:line="240" w:lineRule="auto"/>
      </w:pPr>
      <w:r>
        <w:separator/>
      </w:r>
    </w:p>
  </w:endnote>
  <w:endnote w:type="continuationSeparator" w:id="0">
    <w:p w14:paraId="63797C56" w14:textId="77777777" w:rsidR="00D95487" w:rsidRDefault="00D95487" w:rsidP="0068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51B3" w14:textId="77777777" w:rsidR="00D95487" w:rsidRDefault="00D95487" w:rsidP="00687A2A">
      <w:pPr>
        <w:spacing w:after="0" w:line="240" w:lineRule="auto"/>
      </w:pPr>
      <w:r>
        <w:separator/>
      </w:r>
    </w:p>
  </w:footnote>
  <w:footnote w:type="continuationSeparator" w:id="0">
    <w:p w14:paraId="240BCAD2" w14:textId="77777777" w:rsidR="00D95487" w:rsidRDefault="00D95487" w:rsidP="0068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897F" w14:textId="77777777" w:rsidR="00687A2A" w:rsidRDefault="00687A2A">
    <w:pPr>
      <w:pStyle w:val="Zhlav"/>
      <w:rPr>
        <w:noProof/>
      </w:rPr>
    </w:pPr>
    <w:r>
      <w:rPr>
        <w:noProof/>
      </w:rPr>
      <w:ptab w:relativeTo="margin" w:alignment="center" w:leader="none"/>
    </w:r>
  </w:p>
  <w:p w14:paraId="1A568B41" w14:textId="262D9BD0" w:rsidR="00687A2A" w:rsidRDefault="00687A2A">
    <w:pPr>
      <w:pStyle w:val="Zhlav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223B9399" wp14:editId="629A1279">
          <wp:extent cx="1809750" cy="426720"/>
          <wp:effectExtent l="0" t="0" r="0" b="0"/>
          <wp:docPr id="1141356985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56985" name="Obrázek 1" descr="Obsah obrázku text, Písmo, Grafika, grafický design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3970"/>
    <w:multiLevelType w:val="multilevel"/>
    <w:tmpl w:val="7E1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B1382"/>
    <w:multiLevelType w:val="multilevel"/>
    <w:tmpl w:val="0804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60323">
    <w:abstractNumId w:val="1"/>
  </w:num>
  <w:num w:numId="2" w16cid:durableId="142660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2"/>
    <w:rsid w:val="000D66F6"/>
    <w:rsid w:val="00351401"/>
    <w:rsid w:val="00367E0A"/>
    <w:rsid w:val="00431C53"/>
    <w:rsid w:val="004D5BB2"/>
    <w:rsid w:val="00575A4A"/>
    <w:rsid w:val="00687A2A"/>
    <w:rsid w:val="0075518E"/>
    <w:rsid w:val="008223CA"/>
    <w:rsid w:val="00AB1303"/>
    <w:rsid w:val="00C126C8"/>
    <w:rsid w:val="00C46BD4"/>
    <w:rsid w:val="00D95487"/>
    <w:rsid w:val="00DA2661"/>
    <w:rsid w:val="00DD5A10"/>
    <w:rsid w:val="00E43A7E"/>
    <w:rsid w:val="00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BBCE"/>
  <w15:chartTrackingRefBased/>
  <w15:docId w15:val="{5A4EAD1C-5466-4454-9CF1-F68EE67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6F6"/>
  </w:style>
  <w:style w:type="paragraph" w:styleId="Nadpis1">
    <w:name w:val="heading 1"/>
    <w:basedOn w:val="Normln"/>
    <w:next w:val="Normln"/>
    <w:link w:val="Nadpis1Char"/>
    <w:uiPriority w:val="9"/>
    <w:qFormat/>
    <w:rsid w:val="004D5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B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B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B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B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B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B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5B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B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5B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B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BB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5BB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BB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8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A2A"/>
  </w:style>
  <w:style w:type="paragraph" w:styleId="Zpat">
    <w:name w:val="footer"/>
    <w:basedOn w:val="Normln"/>
    <w:link w:val="ZpatChar"/>
    <w:uiPriority w:val="99"/>
    <w:unhideWhenUsed/>
    <w:rsid w:val="0068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A2A"/>
  </w:style>
  <w:style w:type="paragraph" w:styleId="Bezmezer">
    <w:name w:val="No Spacing"/>
    <w:uiPriority w:val="1"/>
    <w:qFormat/>
    <w:rsid w:val="00DD5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liten.cz/festival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mekliten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ska.kofronova@zameklit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5</cp:revision>
  <dcterms:created xsi:type="dcterms:W3CDTF">2025-05-20T12:22:00Z</dcterms:created>
  <dcterms:modified xsi:type="dcterms:W3CDTF">2025-06-03T09:33:00Z</dcterms:modified>
</cp:coreProperties>
</file>